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0268B" w14:textId="77777777" w:rsidR="009D3A6D" w:rsidRDefault="009D3A6D" w:rsidP="00491EE4">
      <w:pPr>
        <w:spacing w:after="0"/>
        <w:jc w:val="center"/>
        <w:rPr>
          <w:rFonts w:ascii="Times New Roman" w:hAnsi="Times New Roman"/>
          <w:b/>
          <w:sz w:val="28"/>
          <w:szCs w:val="28"/>
          <w:lang w:val="ky-KG"/>
        </w:rPr>
      </w:pPr>
    </w:p>
    <w:p w14:paraId="105C3E85" w14:textId="17FCE9C0" w:rsidR="006E1E60" w:rsidRDefault="009A16D6" w:rsidP="00491EE4">
      <w:pPr>
        <w:spacing w:after="0"/>
        <w:jc w:val="center"/>
        <w:rPr>
          <w:rFonts w:ascii="Times New Roman" w:hAnsi="Times New Roman"/>
          <w:b/>
          <w:sz w:val="28"/>
          <w:szCs w:val="28"/>
          <w:lang w:val="ky-KG"/>
        </w:rPr>
      </w:pPr>
      <w:r>
        <w:rPr>
          <w:rFonts w:ascii="Times New Roman" w:hAnsi="Times New Roman"/>
          <w:b/>
          <w:sz w:val="28"/>
          <w:szCs w:val="28"/>
          <w:lang w:val="ky-KG"/>
        </w:rPr>
        <w:t>КУЛАКТАНДЫРУУ</w:t>
      </w:r>
    </w:p>
    <w:p w14:paraId="3DD725B2" w14:textId="77777777" w:rsidR="009A16D6" w:rsidRDefault="009A16D6" w:rsidP="009A16D6">
      <w:pPr>
        <w:spacing w:after="0"/>
        <w:rPr>
          <w:rFonts w:ascii="Times New Roman" w:hAnsi="Times New Roman"/>
          <w:b/>
          <w:sz w:val="24"/>
          <w:szCs w:val="24"/>
          <w:lang w:val="ky-KG"/>
        </w:rPr>
      </w:pPr>
    </w:p>
    <w:p w14:paraId="29766E6D" w14:textId="77777777" w:rsidR="003343E2" w:rsidRPr="003343E2" w:rsidRDefault="006E1E60" w:rsidP="003343E2">
      <w:pPr>
        <w:shd w:val="clear" w:color="auto" w:fill="FFFFFF"/>
        <w:jc w:val="both"/>
        <w:rPr>
          <w:rFonts w:ascii="Times New Roman" w:eastAsia="Times New Roman" w:hAnsi="Times New Roman"/>
          <w:color w:val="080809"/>
          <w:sz w:val="24"/>
          <w:szCs w:val="24"/>
          <w:lang w:val="ky-KG"/>
        </w:rPr>
      </w:pPr>
      <w:r w:rsidRPr="005D0A86">
        <w:rPr>
          <w:rFonts w:ascii="Times New Roman" w:hAnsi="Times New Roman"/>
          <w:b/>
          <w:sz w:val="24"/>
          <w:szCs w:val="24"/>
          <w:lang w:val="ky-KG"/>
        </w:rPr>
        <w:tab/>
      </w:r>
      <w:r w:rsidR="003343E2" w:rsidRPr="003343E2">
        <w:rPr>
          <w:rFonts w:ascii="Times New Roman" w:hAnsi="Times New Roman"/>
          <w:color w:val="080809"/>
          <w:sz w:val="24"/>
          <w:szCs w:val="24"/>
          <w:lang w:val="ky-KG"/>
        </w:rPr>
        <w:t xml:space="preserve">Кыргыз Республикасынын “Бюджет жөнүндөгү” кодекстин 127-беренесин жетекчилике алып, коомдук пикирди иликтөө, сунуштарды, сунуштамаларды алуу жана калктын кызыкчылыктарын эске алуу менен чечимдерди кабыл алуу үчүн Кара-Кулжа айыл өкмөтү 2027-жылга карата айыл өкмөтүнүн бюджетин түзүүнүн жана аткаруунун маселелерин ачык талкуулоо формасында коомдук бюджеттик угуу (КБУ) өткөрүлөт. Коомдук бюджеттик угуунун маалыматын айыл өкмөтүнүн финансы- экономика бөлүмүнүн башчысы Маматалиева Венера берет. </w:t>
      </w:r>
    </w:p>
    <w:p w14:paraId="3F771ACC" w14:textId="77777777" w:rsidR="003343E2" w:rsidRPr="003343E2" w:rsidRDefault="003343E2" w:rsidP="003343E2">
      <w:pPr>
        <w:shd w:val="clear" w:color="auto" w:fill="FFFFFF"/>
        <w:jc w:val="both"/>
        <w:rPr>
          <w:rFonts w:ascii="Times New Roman" w:hAnsi="Times New Roman"/>
          <w:color w:val="080809"/>
          <w:sz w:val="24"/>
          <w:szCs w:val="24"/>
          <w:lang w:val="ky-KG"/>
        </w:rPr>
      </w:pPr>
      <w:r w:rsidRPr="003343E2">
        <w:rPr>
          <w:rFonts w:ascii="Times New Roman" w:hAnsi="Times New Roman"/>
          <w:color w:val="080809"/>
          <w:sz w:val="24"/>
          <w:szCs w:val="24"/>
          <w:lang w:val="ky-KG"/>
        </w:rPr>
        <w:t>Коомдук бюджеттик угуу (КБУ) 2026-жылдын 10-июлунда Кара-Кулжа айылындагы Маданий борборунун конференция залында өткөрүлөт, убактысы саат 10-00 дө башталат.</w:t>
      </w:r>
    </w:p>
    <w:p w14:paraId="574BDDB9" w14:textId="77777777" w:rsidR="003343E2" w:rsidRPr="003343E2" w:rsidRDefault="003343E2" w:rsidP="003343E2">
      <w:pPr>
        <w:shd w:val="clear" w:color="auto" w:fill="FFFFFF"/>
        <w:jc w:val="both"/>
        <w:rPr>
          <w:rFonts w:ascii="Times New Roman" w:hAnsi="Times New Roman"/>
          <w:color w:val="080809"/>
          <w:sz w:val="24"/>
          <w:szCs w:val="24"/>
          <w:lang w:val="ky-KG"/>
        </w:rPr>
      </w:pPr>
      <w:r w:rsidRPr="003343E2">
        <w:rPr>
          <w:rFonts w:ascii="Times New Roman" w:hAnsi="Times New Roman"/>
          <w:color w:val="080809"/>
          <w:sz w:val="24"/>
          <w:szCs w:val="24"/>
          <w:lang w:val="ky-KG"/>
        </w:rPr>
        <w:t xml:space="preserve">Айыл өкмөтүнүн бюджетинин түзүлүшү жөнүндө коомдук бюджеттик угууга (КБУ) жергиликтүү кеңештин депутаттары , муниципалдык ишканалар, коомдук жарандар, муниципалдык менчикти пайдалануучу мектептер, бала бакчалар, китепкана жана маданият үйү, жергиликтүү жамааттардын мүчөлөрүнүн катышуусунда талкууланат. </w:t>
      </w:r>
    </w:p>
    <w:p w14:paraId="1485E557" w14:textId="77777777" w:rsidR="003343E2" w:rsidRPr="003343E2" w:rsidRDefault="003343E2" w:rsidP="003343E2">
      <w:pPr>
        <w:shd w:val="clear" w:color="auto" w:fill="FFFFFF"/>
        <w:jc w:val="both"/>
        <w:rPr>
          <w:rFonts w:ascii="Times New Roman" w:hAnsi="Times New Roman"/>
          <w:color w:val="080809"/>
          <w:sz w:val="24"/>
          <w:szCs w:val="24"/>
          <w:lang w:val="ky-KG"/>
        </w:rPr>
      </w:pPr>
      <w:r w:rsidRPr="003343E2">
        <w:rPr>
          <w:rFonts w:ascii="Times New Roman" w:hAnsi="Times New Roman"/>
          <w:color w:val="080809"/>
          <w:sz w:val="24"/>
          <w:szCs w:val="24"/>
          <w:lang w:val="ky-KG"/>
        </w:rPr>
        <w:t xml:space="preserve">Жергиликтүү жамаатын жарандык бюджетине веб-багытындагы </w:t>
      </w:r>
      <w:hyperlink r:id="rId5" w:tgtFrame="_blank" w:history="1">
        <w:r w:rsidRPr="003343E2">
          <w:rPr>
            <w:rStyle w:val="a6"/>
            <w:rFonts w:ascii="Times New Roman" w:hAnsi="Times New Roman"/>
            <w:b/>
            <w:bCs/>
            <w:color w:val="0064D1"/>
            <w:sz w:val="24"/>
            <w:szCs w:val="24"/>
            <w:bdr w:val="none" w:sz="0" w:space="0" w:color="auto" w:frame="1"/>
            <w:lang w:val="ky-KG"/>
          </w:rPr>
          <w:t>www.gb.minfin.kg</w:t>
        </w:r>
      </w:hyperlink>
      <w:r w:rsidRPr="003343E2">
        <w:rPr>
          <w:rFonts w:ascii="Times New Roman" w:hAnsi="Times New Roman"/>
          <w:color w:val="080809"/>
          <w:sz w:val="24"/>
          <w:szCs w:val="24"/>
          <w:lang w:val="ky-KG"/>
        </w:rPr>
        <w:t xml:space="preserve"> сайт аркылуу сунуштарды жана сунуштамаларды “Суроолор жана сунуштар” бөлүмүндө да калтыра аласыз.</w:t>
      </w:r>
    </w:p>
    <w:p w14:paraId="6FBBF9FE" w14:textId="77777777" w:rsidR="003343E2" w:rsidRPr="003343E2" w:rsidRDefault="003343E2" w:rsidP="003343E2">
      <w:pPr>
        <w:shd w:val="clear" w:color="auto" w:fill="FFFFFF"/>
        <w:jc w:val="both"/>
        <w:rPr>
          <w:rFonts w:ascii="Times New Roman" w:hAnsi="Times New Roman"/>
          <w:color w:val="080809"/>
          <w:sz w:val="24"/>
          <w:szCs w:val="24"/>
        </w:rPr>
      </w:pPr>
      <w:proofErr w:type="spellStart"/>
      <w:r w:rsidRPr="003343E2">
        <w:rPr>
          <w:rFonts w:ascii="Times New Roman" w:hAnsi="Times New Roman"/>
          <w:color w:val="080809"/>
          <w:sz w:val="24"/>
          <w:szCs w:val="24"/>
        </w:rPr>
        <w:t>Уюштуруу</w:t>
      </w:r>
      <w:proofErr w:type="spellEnd"/>
      <w:r w:rsidRPr="003343E2">
        <w:rPr>
          <w:rFonts w:ascii="Times New Roman" w:hAnsi="Times New Roman"/>
          <w:color w:val="080809"/>
          <w:sz w:val="24"/>
          <w:szCs w:val="24"/>
        </w:rPr>
        <w:t xml:space="preserve"> </w:t>
      </w:r>
      <w:proofErr w:type="spellStart"/>
      <w:r w:rsidRPr="003343E2">
        <w:rPr>
          <w:rFonts w:ascii="Times New Roman" w:hAnsi="Times New Roman"/>
          <w:color w:val="080809"/>
          <w:sz w:val="24"/>
          <w:szCs w:val="24"/>
        </w:rPr>
        <w:t>тобу</w:t>
      </w:r>
      <w:proofErr w:type="spellEnd"/>
      <w:r w:rsidRPr="003343E2">
        <w:rPr>
          <w:rFonts w:ascii="Times New Roman" w:hAnsi="Times New Roman"/>
          <w:color w:val="080809"/>
          <w:sz w:val="24"/>
          <w:szCs w:val="24"/>
        </w:rPr>
        <w:t xml:space="preserve"> </w:t>
      </w:r>
      <w:bookmarkStart w:id="0" w:name="_GoBack"/>
      <w:bookmarkEnd w:id="0"/>
    </w:p>
    <w:p w14:paraId="40E44D23" w14:textId="21BEA2C0" w:rsidR="00910B39" w:rsidRPr="00DB192F" w:rsidRDefault="00910B39" w:rsidP="003343E2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11700F76" w14:textId="77777777" w:rsidR="00605BD6" w:rsidRDefault="00450FCD" w:rsidP="00732BFC">
      <w:pPr>
        <w:spacing w:after="0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</w:r>
      <w:r>
        <w:rPr>
          <w:rFonts w:ascii="Times New Roman" w:hAnsi="Times New Roman"/>
          <w:sz w:val="24"/>
          <w:szCs w:val="24"/>
          <w:lang w:val="ky-KG"/>
        </w:rPr>
        <w:tab/>
        <w:t>Уюштуруу тобу</w:t>
      </w:r>
    </w:p>
    <w:p w14:paraId="130DC9E2" w14:textId="77777777" w:rsidR="00036EE7" w:rsidRDefault="00036EE7" w:rsidP="00732BFC">
      <w:pPr>
        <w:spacing w:after="0"/>
        <w:rPr>
          <w:rFonts w:ascii="Times New Roman" w:hAnsi="Times New Roman"/>
          <w:sz w:val="24"/>
          <w:szCs w:val="24"/>
          <w:lang w:val="ky-KG"/>
        </w:rPr>
      </w:pPr>
    </w:p>
    <w:sectPr w:rsidR="00036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65078"/>
    <w:multiLevelType w:val="multilevel"/>
    <w:tmpl w:val="830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B54E01"/>
    <w:multiLevelType w:val="hybridMultilevel"/>
    <w:tmpl w:val="F4AC180C"/>
    <w:lvl w:ilvl="0" w:tplc="31B67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0CA"/>
    <w:rsid w:val="00012197"/>
    <w:rsid w:val="00036EE7"/>
    <w:rsid w:val="000664CC"/>
    <w:rsid w:val="0007696F"/>
    <w:rsid w:val="000C57F2"/>
    <w:rsid w:val="000C6282"/>
    <w:rsid w:val="0010079E"/>
    <w:rsid w:val="00152274"/>
    <w:rsid w:val="001B05DB"/>
    <w:rsid w:val="001D20CC"/>
    <w:rsid w:val="002573D5"/>
    <w:rsid w:val="00261C76"/>
    <w:rsid w:val="002944AB"/>
    <w:rsid w:val="003130CA"/>
    <w:rsid w:val="00316A72"/>
    <w:rsid w:val="003343E2"/>
    <w:rsid w:val="003B3CA4"/>
    <w:rsid w:val="003E1653"/>
    <w:rsid w:val="003E1F02"/>
    <w:rsid w:val="00405537"/>
    <w:rsid w:val="00407892"/>
    <w:rsid w:val="004332AA"/>
    <w:rsid w:val="00440DD2"/>
    <w:rsid w:val="00450FCD"/>
    <w:rsid w:val="00491EE4"/>
    <w:rsid w:val="004B5DCF"/>
    <w:rsid w:val="004D09BF"/>
    <w:rsid w:val="005223D6"/>
    <w:rsid w:val="005D0A86"/>
    <w:rsid w:val="005E5AAE"/>
    <w:rsid w:val="00604119"/>
    <w:rsid w:val="00605BD6"/>
    <w:rsid w:val="00626372"/>
    <w:rsid w:val="006502AD"/>
    <w:rsid w:val="00673098"/>
    <w:rsid w:val="0068386A"/>
    <w:rsid w:val="006A47B6"/>
    <w:rsid w:val="006B0C1C"/>
    <w:rsid w:val="006E1E60"/>
    <w:rsid w:val="00732BFC"/>
    <w:rsid w:val="00773D51"/>
    <w:rsid w:val="00786330"/>
    <w:rsid w:val="007E4792"/>
    <w:rsid w:val="008857F4"/>
    <w:rsid w:val="00890389"/>
    <w:rsid w:val="008920A5"/>
    <w:rsid w:val="008A4140"/>
    <w:rsid w:val="008F4B55"/>
    <w:rsid w:val="008F6FF3"/>
    <w:rsid w:val="008F7C50"/>
    <w:rsid w:val="009105D9"/>
    <w:rsid w:val="00910B39"/>
    <w:rsid w:val="00967772"/>
    <w:rsid w:val="00973FA3"/>
    <w:rsid w:val="009A16D6"/>
    <w:rsid w:val="009A7E39"/>
    <w:rsid w:val="009D3A6D"/>
    <w:rsid w:val="00A11A9A"/>
    <w:rsid w:val="00A61216"/>
    <w:rsid w:val="00B54FCF"/>
    <w:rsid w:val="00BF3072"/>
    <w:rsid w:val="00CC7C0C"/>
    <w:rsid w:val="00CD7283"/>
    <w:rsid w:val="00D149DF"/>
    <w:rsid w:val="00D44B4A"/>
    <w:rsid w:val="00D82DF7"/>
    <w:rsid w:val="00DA093F"/>
    <w:rsid w:val="00DA2514"/>
    <w:rsid w:val="00DB192F"/>
    <w:rsid w:val="00DC0690"/>
    <w:rsid w:val="00DF0680"/>
    <w:rsid w:val="00DF1C64"/>
    <w:rsid w:val="00E2047C"/>
    <w:rsid w:val="00E20840"/>
    <w:rsid w:val="00E219FF"/>
    <w:rsid w:val="00E21E6B"/>
    <w:rsid w:val="00E8238C"/>
    <w:rsid w:val="00EE7D37"/>
    <w:rsid w:val="00F00236"/>
    <w:rsid w:val="00F220E7"/>
    <w:rsid w:val="00F9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5BDB1"/>
  <w15:docId w15:val="{ACDDA010-0DE2-456D-A6F9-24F01B01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11A9A"/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5223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A9A"/>
    <w:pPr>
      <w:ind w:left="720"/>
      <w:contextualSpacing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1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1A9A"/>
    <w:rPr>
      <w:rFonts w:ascii="Tahoma" w:eastAsia="Calibri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5223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rsid w:val="00B54FCF"/>
    <w:rPr>
      <w:color w:val="0000FF"/>
      <w:u w:val="single"/>
    </w:rPr>
  </w:style>
  <w:style w:type="character" w:customStyle="1" w:styleId="html-span">
    <w:name w:val="html-span"/>
    <w:basedOn w:val="a0"/>
    <w:rsid w:val="00334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7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08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b.minfin.kg/?fbclid=IwZXh0bgNhZW0CMTAAYnJpZBExN1FGQVgzdDhLQzhsMUV6SnNydGMGYXBwX2lkEDIyMjAzOTE3ODgyMDA4OTIAAR7d8UEJxfDXm1Du8kjTxmQ9Z24rAePXMcT1mgGIytsvDO0Eq2wld213wW_Y-g_aem_1hcejF2EuOhDiojzZptE7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Пользователь</cp:lastModifiedBy>
  <cp:revision>16</cp:revision>
  <cp:lastPrinted>2021-09-09T10:45:00Z</cp:lastPrinted>
  <dcterms:created xsi:type="dcterms:W3CDTF">2018-06-20T05:55:00Z</dcterms:created>
  <dcterms:modified xsi:type="dcterms:W3CDTF">2026-07-09T10:22:00Z</dcterms:modified>
</cp:coreProperties>
</file>